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29" w:tblpY="558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478"/>
        <w:gridCol w:w="1374"/>
        <w:gridCol w:w="1389"/>
      </w:tblGrid>
      <w:tr w:rsidR="0099320D" w:rsidRPr="0099320D" w:rsidTr="0099320D">
        <w:trPr>
          <w:trHeight w:val="468"/>
        </w:trPr>
        <w:tc>
          <w:tcPr>
            <w:tcW w:w="3685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78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</w:tr>
      <w:tr w:rsidR="0099320D" w:rsidRPr="0099320D" w:rsidTr="0099320D">
        <w:trPr>
          <w:trHeight w:val="468"/>
        </w:trPr>
        <w:tc>
          <w:tcPr>
            <w:tcW w:w="3685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</w:tr>
      <w:tr w:rsidR="0099320D" w:rsidRPr="0099320D" w:rsidTr="0099320D">
        <w:trPr>
          <w:trHeight w:val="468"/>
        </w:trPr>
        <w:tc>
          <w:tcPr>
            <w:tcW w:w="3685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</w:tr>
      <w:tr w:rsidR="0099320D" w:rsidRPr="0099320D" w:rsidTr="0099320D">
        <w:trPr>
          <w:trHeight w:val="468"/>
        </w:trPr>
        <w:tc>
          <w:tcPr>
            <w:tcW w:w="3685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</w:tr>
      <w:tr w:rsidR="0099320D" w:rsidRPr="0099320D" w:rsidTr="0099320D">
        <w:trPr>
          <w:trHeight w:val="468"/>
        </w:trPr>
        <w:tc>
          <w:tcPr>
            <w:tcW w:w="3685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</w:tr>
      <w:tr w:rsidR="0099320D" w:rsidRPr="0099320D" w:rsidTr="0099320D">
        <w:trPr>
          <w:trHeight w:val="468"/>
        </w:trPr>
        <w:tc>
          <w:tcPr>
            <w:tcW w:w="3685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</w:tr>
      <w:tr w:rsidR="0099320D" w:rsidRPr="0099320D" w:rsidTr="0099320D">
        <w:trPr>
          <w:trHeight w:val="468"/>
        </w:trPr>
        <w:tc>
          <w:tcPr>
            <w:tcW w:w="3685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</w:tr>
      <w:tr w:rsidR="0099320D" w:rsidRPr="0099320D" w:rsidTr="0099320D">
        <w:trPr>
          <w:trHeight w:val="468"/>
        </w:trPr>
        <w:tc>
          <w:tcPr>
            <w:tcW w:w="3685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</w:tr>
      <w:tr w:rsidR="0099320D" w:rsidRPr="0099320D" w:rsidTr="0099320D">
        <w:trPr>
          <w:trHeight w:val="468"/>
        </w:trPr>
        <w:tc>
          <w:tcPr>
            <w:tcW w:w="3685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</w:tr>
      <w:tr w:rsidR="0099320D" w:rsidRPr="0099320D" w:rsidTr="0099320D">
        <w:trPr>
          <w:trHeight w:val="468"/>
        </w:trPr>
        <w:tc>
          <w:tcPr>
            <w:tcW w:w="3685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</w:tr>
      <w:tr w:rsidR="0099320D" w:rsidRPr="0099320D" w:rsidTr="0099320D">
        <w:trPr>
          <w:trHeight w:val="468"/>
        </w:trPr>
        <w:tc>
          <w:tcPr>
            <w:tcW w:w="3685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</w:tr>
      <w:tr w:rsidR="0099320D" w:rsidRPr="0099320D" w:rsidTr="0099320D">
        <w:trPr>
          <w:trHeight w:val="468"/>
        </w:trPr>
        <w:tc>
          <w:tcPr>
            <w:tcW w:w="3685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</w:tr>
      <w:tr w:rsidR="0099320D" w:rsidRPr="0099320D" w:rsidTr="0099320D">
        <w:trPr>
          <w:trHeight w:val="468"/>
        </w:trPr>
        <w:tc>
          <w:tcPr>
            <w:tcW w:w="3685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4F0F86" w:rsidRPr="0099320D" w:rsidRDefault="004F0F86" w:rsidP="0099320D">
            <w:pPr>
              <w:tabs>
                <w:tab w:val="left" w:pos="3600"/>
                <w:tab w:val="left" w:pos="4320"/>
                <w:tab w:val="left" w:pos="5040"/>
                <w:tab w:val="left" w:pos="6160"/>
              </w:tabs>
              <w:rPr>
                <w:sz w:val="28"/>
                <w:szCs w:val="28"/>
              </w:rPr>
            </w:pPr>
          </w:p>
        </w:tc>
      </w:tr>
    </w:tbl>
    <w:p w:rsidR="0033147D" w:rsidRPr="009A2AC3" w:rsidRDefault="009A2AC3" w:rsidP="00CA2F0E">
      <w:pPr>
        <w:jc w:val="center"/>
        <w:rPr>
          <w:rFonts w:ascii="American Typewriter" w:hAnsi="American Typewriter" w:cs="American Typewriter"/>
          <w:sz w:val="46"/>
          <w:szCs w:val="46"/>
        </w:rPr>
      </w:pPr>
      <w:r w:rsidRPr="009A2AC3">
        <w:rPr>
          <w:rFonts w:ascii="American Typewriter" w:hAnsi="American Typewriter" w:cs="American Typewriter"/>
          <w:sz w:val="46"/>
          <w:szCs w:val="46"/>
        </w:rPr>
        <w:t xml:space="preserve">CRHS </w:t>
      </w:r>
      <w:r w:rsidR="00452462" w:rsidRPr="009A2AC3">
        <w:rPr>
          <w:rFonts w:ascii="American Typewriter" w:hAnsi="American Typewriter" w:cs="American Typewriter"/>
          <w:sz w:val="46"/>
          <w:szCs w:val="46"/>
        </w:rPr>
        <w:t>Chorus Bo</w:t>
      </w:r>
      <w:r w:rsidRPr="009A2AC3">
        <w:rPr>
          <w:rFonts w:ascii="American Typewriter" w:hAnsi="American Typewriter" w:cs="American Typewriter"/>
          <w:sz w:val="46"/>
          <w:szCs w:val="46"/>
        </w:rPr>
        <w:t>oster</w:t>
      </w:r>
      <w:r w:rsidR="00CA2F0E" w:rsidRPr="009A2AC3">
        <w:rPr>
          <w:rFonts w:ascii="American Typewriter" w:hAnsi="American Typewriter" w:cs="American Typewriter"/>
          <w:sz w:val="46"/>
          <w:szCs w:val="46"/>
        </w:rPr>
        <w:t xml:space="preserve"> Cinnamon Bun Fundraiser</w:t>
      </w:r>
      <w:r w:rsidR="0033147D" w:rsidRPr="009A2AC3">
        <w:rPr>
          <w:rFonts w:ascii="American Typewriter" w:hAnsi="American Typewriter" w:cs="American Typewriter"/>
          <w:sz w:val="46"/>
          <w:szCs w:val="46"/>
        </w:rPr>
        <w:t xml:space="preserve">  </w:t>
      </w:r>
    </w:p>
    <w:p w:rsidR="0042133C" w:rsidRPr="0042133C" w:rsidRDefault="0033147D" w:rsidP="00CA2F0E">
      <w:pPr>
        <w:jc w:val="center"/>
        <w:rPr>
          <w:rFonts w:ascii="American Typewriter" w:hAnsi="American Typewriter" w:cs="American Typewriter"/>
          <w:sz w:val="40"/>
          <w:szCs w:val="40"/>
        </w:rPr>
      </w:pPr>
      <w:r w:rsidRPr="0042133C">
        <w:rPr>
          <w:rFonts w:ascii="American Typewriter" w:hAnsi="American Typewriter" w:cs="American Typewriter"/>
          <w:sz w:val="40"/>
          <w:szCs w:val="40"/>
        </w:rPr>
        <w:t>$</w:t>
      </w:r>
      <w:r w:rsidR="0099320D">
        <w:rPr>
          <w:rFonts w:ascii="American Typewriter" w:hAnsi="American Typewriter" w:cs="American Typewriter"/>
          <w:sz w:val="40"/>
          <w:szCs w:val="40"/>
        </w:rPr>
        <w:t xml:space="preserve"> </w:t>
      </w:r>
      <w:r w:rsidR="00A7670C">
        <w:rPr>
          <w:rFonts w:ascii="American Typewriter" w:hAnsi="American Typewriter" w:cs="American Typewriter"/>
          <w:sz w:val="40"/>
          <w:szCs w:val="40"/>
        </w:rPr>
        <w:t>12</w:t>
      </w:r>
      <w:r w:rsidRPr="0042133C">
        <w:rPr>
          <w:rFonts w:ascii="American Typewriter" w:hAnsi="American Typewriter" w:cs="American Typewriter"/>
          <w:sz w:val="40"/>
          <w:szCs w:val="40"/>
        </w:rPr>
        <w:t xml:space="preserve"> </w:t>
      </w:r>
      <w:r w:rsidR="0042133C" w:rsidRPr="0042133C">
        <w:rPr>
          <w:rFonts w:ascii="American Typewriter" w:hAnsi="American Typewriter" w:cs="American Typewriter"/>
          <w:sz w:val="40"/>
          <w:szCs w:val="40"/>
        </w:rPr>
        <w:t xml:space="preserve">for a </w:t>
      </w:r>
      <w:r w:rsidRPr="0042133C">
        <w:rPr>
          <w:rFonts w:ascii="American Typewriter" w:hAnsi="American Typewriter" w:cs="American Typewriter"/>
          <w:sz w:val="40"/>
          <w:szCs w:val="40"/>
        </w:rPr>
        <w:t xml:space="preserve">package </w:t>
      </w:r>
    </w:p>
    <w:p w:rsidR="00015EC9" w:rsidRPr="0042133C" w:rsidRDefault="00175695" w:rsidP="00CA2F0E">
      <w:pPr>
        <w:jc w:val="center"/>
        <w:rPr>
          <w:rFonts w:ascii="American Typewriter" w:hAnsi="American Typewriter" w:cs="American Typewriter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154940</wp:posOffset>
            </wp:positionV>
            <wp:extent cx="2286000" cy="1714500"/>
            <wp:effectExtent l="0" t="0" r="0" b="12700"/>
            <wp:wrapTight wrapText="bothSides">
              <wp:wrapPolygon edited="0">
                <wp:start x="960" y="0"/>
                <wp:lineTo x="0" y="320"/>
                <wp:lineTo x="0" y="20800"/>
                <wp:lineTo x="480" y="21440"/>
                <wp:lineTo x="960" y="21440"/>
                <wp:lineTo x="20400" y="21440"/>
                <wp:lineTo x="20880" y="21440"/>
                <wp:lineTo x="21360" y="20800"/>
                <wp:lineTo x="21360" y="320"/>
                <wp:lineTo x="20400" y="0"/>
                <wp:lineTo x="96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F86">
        <w:rPr>
          <w:rFonts w:ascii="American Typewriter" w:hAnsi="American Typewriter" w:cs="American Typewriter"/>
          <w:sz w:val="40"/>
          <w:szCs w:val="40"/>
        </w:rPr>
        <w:t xml:space="preserve">                                        </w:t>
      </w:r>
      <w:r w:rsidR="008F3780" w:rsidRPr="0042133C">
        <w:rPr>
          <w:rFonts w:ascii="American Typewriter" w:hAnsi="American Typewriter" w:cs="American Typewriter"/>
          <w:sz w:val="40"/>
          <w:szCs w:val="40"/>
        </w:rPr>
        <w:t>Of</w:t>
      </w:r>
      <w:r w:rsidR="0033147D" w:rsidRPr="0042133C">
        <w:rPr>
          <w:rFonts w:ascii="American Typewriter" w:hAnsi="American Typewriter" w:cs="American Typewriter"/>
          <w:sz w:val="40"/>
          <w:szCs w:val="40"/>
        </w:rPr>
        <w:t xml:space="preserve"> 6</w:t>
      </w:r>
      <w:r w:rsidR="0042133C" w:rsidRPr="0042133C">
        <w:rPr>
          <w:rFonts w:ascii="American Typewriter" w:hAnsi="American Typewriter" w:cs="American Typewriter"/>
          <w:sz w:val="40"/>
          <w:szCs w:val="40"/>
        </w:rPr>
        <w:t xml:space="preserve"> buns</w:t>
      </w:r>
    </w:p>
    <w:p w:rsidR="00100EE4" w:rsidRPr="0042486F" w:rsidRDefault="00100EE4" w:rsidP="00100EE4">
      <w:pPr>
        <w:rPr>
          <w:sz w:val="28"/>
          <w:szCs w:val="28"/>
        </w:rPr>
      </w:pPr>
    </w:p>
    <w:p w:rsidR="00C03666" w:rsidRPr="0042486F" w:rsidRDefault="00C03666" w:rsidP="00100EE4">
      <w:pPr>
        <w:rPr>
          <w:sz w:val="28"/>
          <w:szCs w:val="28"/>
        </w:rPr>
      </w:pPr>
      <w:r w:rsidRPr="0042486F">
        <w:rPr>
          <w:sz w:val="28"/>
          <w:szCs w:val="28"/>
        </w:rPr>
        <w:t xml:space="preserve">Freshly baked cinnamon buns from Tobi’s Bakery in Hillsborough. </w:t>
      </w:r>
      <w:r w:rsidR="004801F6" w:rsidRPr="0042486F">
        <w:rPr>
          <w:sz w:val="28"/>
          <w:szCs w:val="28"/>
        </w:rPr>
        <w:t xml:space="preserve">Made from scratch yeast dough filled with mouthwatering cinnamon and brown sugar filling. </w:t>
      </w:r>
      <w:r w:rsidR="0042486F" w:rsidRPr="0042486F">
        <w:rPr>
          <w:sz w:val="28"/>
          <w:szCs w:val="28"/>
        </w:rPr>
        <w:t xml:space="preserve">Using local organic flour as well as local milk and eggs.  </w:t>
      </w:r>
      <w:r w:rsidR="0033147D" w:rsidRPr="0042486F">
        <w:rPr>
          <w:sz w:val="28"/>
          <w:szCs w:val="28"/>
        </w:rPr>
        <w:t xml:space="preserve">Eat them fresh or freeze them for </w:t>
      </w:r>
      <w:r w:rsidR="0042486F" w:rsidRPr="0042486F">
        <w:rPr>
          <w:sz w:val="28"/>
          <w:szCs w:val="28"/>
        </w:rPr>
        <w:t>a special occasion</w:t>
      </w:r>
      <w:r w:rsidR="0033147D" w:rsidRPr="0042486F">
        <w:rPr>
          <w:sz w:val="28"/>
          <w:szCs w:val="28"/>
        </w:rPr>
        <w:t xml:space="preserve">. </w:t>
      </w:r>
    </w:p>
    <w:p w:rsidR="00CA2F0E" w:rsidRDefault="00CA2F0E" w:rsidP="00100EE4">
      <w:pPr>
        <w:rPr>
          <w:sz w:val="28"/>
          <w:szCs w:val="28"/>
        </w:rPr>
      </w:pPr>
    </w:p>
    <w:p w:rsidR="00100EE4" w:rsidRDefault="00100EE4" w:rsidP="00100EE4">
      <w:pPr>
        <w:rPr>
          <w:sz w:val="28"/>
          <w:szCs w:val="28"/>
        </w:rPr>
      </w:pPr>
      <w:r>
        <w:rPr>
          <w:sz w:val="28"/>
          <w:szCs w:val="28"/>
        </w:rPr>
        <w:t>Student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</w:t>
      </w:r>
    </w:p>
    <w:p w:rsidR="004801F6" w:rsidRDefault="0042133C" w:rsidP="0042486F">
      <w:pPr>
        <w:tabs>
          <w:tab w:val="left" w:pos="76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A2F0E">
        <w:rPr>
          <w:sz w:val="28"/>
          <w:szCs w:val="28"/>
        </w:rPr>
        <w:t xml:space="preserve">                                                                                                     </w:t>
      </w:r>
      <w:r w:rsidR="004F0F86">
        <w:rPr>
          <w:sz w:val="28"/>
          <w:szCs w:val="28"/>
        </w:rPr>
        <w:t xml:space="preserve">                   </w:t>
      </w:r>
      <w:r w:rsidR="004801F6">
        <w:rPr>
          <w:sz w:val="28"/>
          <w:szCs w:val="28"/>
        </w:rPr>
        <w:t xml:space="preserve">            </w:t>
      </w:r>
    </w:p>
    <w:p w:rsidR="00100EE4" w:rsidRPr="00100EE4" w:rsidRDefault="004801F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86F">
        <w:rPr>
          <w:sz w:val="28"/>
          <w:szCs w:val="28"/>
        </w:rPr>
        <w:t xml:space="preserve">                                   </w:t>
      </w:r>
      <w:r w:rsidR="00100EE4">
        <w:rPr>
          <w:sz w:val="28"/>
          <w:szCs w:val="28"/>
        </w:rPr>
        <w:t>Name</w:t>
      </w:r>
      <w:r w:rsidR="00100EE4">
        <w:rPr>
          <w:sz w:val="28"/>
          <w:szCs w:val="28"/>
        </w:rPr>
        <w:tab/>
        <w:t xml:space="preserve">     </w:t>
      </w:r>
      <w:r w:rsidR="004F0F86">
        <w:rPr>
          <w:sz w:val="28"/>
          <w:szCs w:val="28"/>
        </w:rPr>
        <w:t xml:space="preserve">               </w:t>
      </w:r>
      <w:r w:rsidR="00100EE4">
        <w:rPr>
          <w:sz w:val="28"/>
          <w:szCs w:val="28"/>
        </w:rPr>
        <w:t>Ph</w:t>
      </w:r>
      <w:r>
        <w:rPr>
          <w:sz w:val="28"/>
          <w:szCs w:val="28"/>
        </w:rPr>
        <w:t xml:space="preserve">one Number       # of Items   </w:t>
      </w:r>
      <w:r w:rsidR="00100EE4">
        <w:rPr>
          <w:sz w:val="28"/>
          <w:szCs w:val="28"/>
        </w:rPr>
        <w:t>Order</w:t>
      </w:r>
      <w:r>
        <w:rPr>
          <w:sz w:val="28"/>
          <w:szCs w:val="28"/>
        </w:rPr>
        <w:t xml:space="preserve"> price</w:t>
      </w: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4801F6" w:rsidRDefault="004801F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b/>
          <w:sz w:val="28"/>
          <w:szCs w:val="28"/>
        </w:rPr>
      </w:pPr>
    </w:p>
    <w:p w:rsidR="008F3780" w:rsidRDefault="0093162F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  <w:r w:rsidRPr="00053554">
        <w:rPr>
          <w:b/>
          <w:sz w:val="28"/>
          <w:szCs w:val="28"/>
        </w:rPr>
        <w:t>All orders must be prepaid in cash or check</w:t>
      </w:r>
      <w:r>
        <w:rPr>
          <w:sz w:val="28"/>
          <w:szCs w:val="28"/>
        </w:rPr>
        <w:t xml:space="preserve">.    </w:t>
      </w:r>
      <w:r>
        <w:rPr>
          <w:sz w:val="28"/>
          <w:szCs w:val="28"/>
        </w:rPr>
        <w:tab/>
      </w:r>
      <w:r w:rsidR="00100EE4">
        <w:rPr>
          <w:sz w:val="28"/>
          <w:szCs w:val="28"/>
        </w:rPr>
        <w:t>Order</w:t>
      </w: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4AAD">
        <w:rPr>
          <w:sz w:val="22"/>
          <w:szCs w:val="22"/>
        </w:rPr>
        <w:t>Make Checks Out to CRHS Chorus Boosters</w:t>
      </w:r>
      <w:r>
        <w:rPr>
          <w:sz w:val="28"/>
          <w:szCs w:val="28"/>
        </w:rPr>
        <w:t xml:space="preserve"> </w:t>
      </w:r>
      <w:r w:rsidR="00614AA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Total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F0F86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28"/>
          <w:szCs w:val="28"/>
        </w:rPr>
      </w:pPr>
    </w:p>
    <w:p w:rsidR="00100EE4" w:rsidRPr="00053554" w:rsidRDefault="008F3780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36"/>
          <w:szCs w:val="36"/>
          <w:u w:val="single"/>
        </w:rPr>
      </w:pPr>
      <w:r w:rsidRPr="00053554">
        <w:rPr>
          <w:sz w:val="36"/>
          <w:szCs w:val="36"/>
        </w:rPr>
        <w:t>All Orders due by:</w:t>
      </w:r>
      <w:r w:rsidR="007A5157">
        <w:rPr>
          <w:sz w:val="36"/>
          <w:szCs w:val="36"/>
          <w:u w:val="single"/>
        </w:rPr>
        <w:t xml:space="preserve">   </w:t>
      </w:r>
      <w:r w:rsidR="00614AAD">
        <w:rPr>
          <w:sz w:val="36"/>
          <w:szCs w:val="36"/>
          <w:u w:val="single"/>
        </w:rPr>
        <w:t>April 27, 2015</w:t>
      </w:r>
      <w:r w:rsidR="007A5157">
        <w:rPr>
          <w:sz w:val="36"/>
          <w:szCs w:val="36"/>
          <w:u w:val="single"/>
        </w:rPr>
        <w:t xml:space="preserve">  </w:t>
      </w:r>
      <w:r w:rsidR="0099320D">
        <w:rPr>
          <w:sz w:val="36"/>
          <w:szCs w:val="36"/>
          <w:u w:val="single"/>
        </w:rPr>
        <w:t xml:space="preserve">  </w:t>
      </w:r>
      <w:r w:rsidRPr="00053554">
        <w:rPr>
          <w:sz w:val="36"/>
          <w:szCs w:val="36"/>
        </w:rPr>
        <w:tab/>
      </w:r>
    </w:p>
    <w:p w:rsidR="004F0F86" w:rsidRPr="00053554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36"/>
          <w:szCs w:val="36"/>
        </w:rPr>
      </w:pPr>
    </w:p>
    <w:p w:rsidR="004F0F86" w:rsidRPr="00053554" w:rsidRDefault="004F0F86" w:rsidP="00100EE4">
      <w:pPr>
        <w:tabs>
          <w:tab w:val="left" w:pos="3600"/>
          <w:tab w:val="left" w:pos="4320"/>
          <w:tab w:val="left" w:pos="5040"/>
          <w:tab w:val="left" w:pos="6160"/>
        </w:tabs>
        <w:rPr>
          <w:sz w:val="36"/>
          <w:szCs w:val="36"/>
          <w:u w:val="single"/>
        </w:rPr>
      </w:pPr>
      <w:r w:rsidRPr="00053554">
        <w:rPr>
          <w:sz w:val="36"/>
          <w:szCs w:val="36"/>
        </w:rPr>
        <w:t>Orders will be delivered on:</w:t>
      </w:r>
      <w:r w:rsidRPr="00053554">
        <w:rPr>
          <w:sz w:val="36"/>
          <w:szCs w:val="36"/>
          <w:u w:val="single"/>
        </w:rPr>
        <w:tab/>
      </w:r>
      <w:r w:rsidR="0099320D">
        <w:rPr>
          <w:sz w:val="36"/>
          <w:szCs w:val="36"/>
          <w:u w:val="single"/>
        </w:rPr>
        <w:t xml:space="preserve">  </w:t>
      </w:r>
      <w:r w:rsidR="00614AAD">
        <w:rPr>
          <w:sz w:val="36"/>
          <w:szCs w:val="36"/>
          <w:u w:val="single"/>
        </w:rPr>
        <w:t>April 30</w:t>
      </w:r>
      <w:r w:rsidR="00261103">
        <w:rPr>
          <w:sz w:val="36"/>
          <w:szCs w:val="36"/>
          <w:u w:val="single"/>
        </w:rPr>
        <w:t xml:space="preserve"> &amp;</w:t>
      </w:r>
      <w:r w:rsidR="00614AAD">
        <w:rPr>
          <w:sz w:val="36"/>
          <w:szCs w:val="36"/>
          <w:u w:val="single"/>
        </w:rPr>
        <w:t xml:space="preserve"> May 1</w:t>
      </w:r>
      <w:r w:rsidR="00261103">
        <w:rPr>
          <w:sz w:val="36"/>
          <w:szCs w:val="36"/>
          <w:u w:val="single"/>
        </w:rPr>
        <w:t>, 201</w:t>
      </w:r>
      <w:r w:rsidR="00614AAD">
        <w:rPr>
          <w:sz w:val="36"/>
          <w:szCs w:val="36"/>
          <w:u w:val="single"/>
        </w:rPr>
        <w:t>5</w:t>
      </w:r>
      <w:r w:rsidR="00A7670C">
        <w:rPr>
          <w:sz w:val="36"/>
          <w:szCs w:val="36"/>
          <w:u w:val="single"/>
        </w:rPr>
        <w:t xml:space="preserve">  </w:t>
      </w:r>
      <w:r w:rsidR="007A5157">
        <w:rPr>
          <w:sz w:val="36"/>
          <w:szCs w:val="36"/>
          <w:u w:val="single"/>
        </w:rPr>
        <w:t xml:space="preserve"> </w:t>
      </w:r>
    </w:p>
    <w:sectPr w:rsidR="004F0F86" w:rsidRPr="00053554" w:rsidSect="004F0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2C" w:rsidRDefault="005B532C" w:rsidP="00100EE4">
      <w:r>
        <w:separator/>
      </w:r>
    </w:p>
  </w:endnote>
  <w:endnote w:type="continuationSeparator" w:id="0">
    <w:p w:rsidR="005B532C" w:rsidRDefault="005B532C" w:rsidP="0010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2C" w:rsidRDefault="005B532C" w:rsidP="00100EE4">
      <w:r>
        <w:separator/>
      </w:r>
    </w:p>
  </w:footnote>
  <w:footnote w:type="continuationSeparator" w:id="0">
    <w:p w:rsidR="005B532C" w:rsidRDefault="005B532C" w:rsidP="0010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E4"/>
    <w:rsid w:val="00015EC9"/>
    <w:rsid w:val="00053554"/>
    <w:rsid w:val="00100EE4"/>
    <w:rsid w:val="00170E32"/>
    <w:rsid w:val="00175695"/>
    <w:rsid w:val="00201106"/>
    <w:rsid w:val="00216765"/>
    <w:rsid w:val="00244C9C"/>
    <w:rsid w:val="00261103"/>
    <w:rsid w:val="00326EC1"/>
    <w:rsid w:val="0033147D"/>
    <w:rsid w:val="003A2C1A"/>
    <w:rsid w:val="0042133C"/>
    <w:rsid w:val="0042486F"/>
    <w:rsid w:val="00452462"/>
    <w:rsid w:val="004801F6"/>
    <w:rsid w:val="004C1EF2"/>
    <w:rsid w:val="004D1405"/>
    <w:rsid w:val="004F0BC6"/>
    <w:rsid w:val="004F0F86"/>
    <w:rsid w:val="00500321"/>
    <w:rsid w:val="005548A6"/>
    <w:rsid w:val="005B532C"/>
    <w:rsid w:val="00614AAD"/>
    <w:rsid w:val="006E12D5"/>
    <w:rsid w:val="006E365A"/>
    <w:rsid w:val="007A5157"/>
    <w:rsid w:val="008F3780"/>
    <w:rsid w:val="00925C97"/>
    <w:rsid w:val="0093162F"/>
    <w:rsid w:val="0099320D"/>
    <w:rsid w:val="0099417B"/>
    <w:rsid w:val="009A2AC3"/>
    <w:rsid w:val="00A7670C"/>
    <w:rsid w:val="00B17F08"/>
    <w:rsid w:val="00C03666"/>
    <w:rsid w:val="00C82057"/>
    <w:rsid w:val="00CA2F0E"/>
    <w:rsid w:val="00DD7858"/>
    <w:rsid w:val="00E301B8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12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100E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100EE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100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E4"/>
  </w:style>
  <w:style w:type="paragraph" w:styleId="Footer">
    <w:name w:val="footer"/>
    <w:basedOn w:val="Normal"/>
    <w:link w:val="FooterChar"/>
    <w:uiPriority w:val="99"/>
    <w:unhideWhenUsed/>
    <w:rsid w:val="00100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E4"/>
  </w:style>
  <w:style w:type="paragraph" w:styleId="BalloonText">
    <w:name w:val="Balloon Text"/>
    <w:basedOn w:val="Normal"/>
    <w:link w:val="BalloonTextChar"/>
    <w:uiPriority w:val="99"/>
    <w:semiHidden/>
    <w:unhideWhenUsed/>
    <w:rsid w:val="009316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16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12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100E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100EE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100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E4"/>
  </w:style>
  <w:style w:type="paragraph" w:styleId="Footer">
    <w:name w:val="footer"/>
    <w:basedOn w:val="Normal"/>
    <w:link w:val="FooterChar"/>
    <w:uiPriority w:val="99"/>
    <w:unhideWhenUsed/>
    <w:rsid w:val="00100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E4"/>
  </w:style>
  <w:style w:type="paragraph" w:styleId="BalloonText">
    <w:name w:val="Balloon Text"/>
    <w:basedOn w:val="Normal"/>
    <w:link w:val="BalloonTextChar"/>
    <w:uiPriority w:val="99"/>
    <w:semiHidden/>
    <w:unhideWhenUsed/>
    <w:rsid w:val="009316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16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CB603-344E-794D-88B0-30A468C1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Ridge High School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Paxton Reil</dc:creator>
  <cp:lastModifiedBy>Lori Nofziger</cp:lastModifiedBy>
  <cp:revision>2</cp:revision>
  <cp:lastPrinted>2011-11-17T12:15:00Z</cp:lastPrinted>
  <dcterms:created xsi:type="dcterms:W3CDTF">2015-04-17T01:23:00Z</dcterms:created>
  <dcterms:modified xsi:type="dcterms:W3CDTF">2015-04-17T01:23:00Z</dcterms:modified>
</cp:coreProperties>
</file>